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E13BD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C9818D1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21FCFDFE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01A8BAB1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410EBB5E" w14:textId="77777777"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  <w:bookmarkStart w:id="0" w:name="_GoBack"/>
      <w:bookmarkEnd w:id="0"/>
    </w:p>
    <w:p w14:paraId="6D36DF49" w14:textId="77777777"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6D20EC87" w14:textId="77777777"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231EDE5F" w14:textId="77777777"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7245A891" w14:textId="77777777"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7560BC82" w14:textId="77777777" w:rsidR="00C56C17" w:rsidRPr="008F25C7" w:rsidRDefault="00367E3A">
      <w:pPr>
        <w:pStyle w:val="NoSpacing"/>
        <w:jc w:val="center"/>
        <w:rPr>
          <w:rFonts w:ascii="Arial" w:hAnsi="Arial" w:cs="Arial"/>
          <w:b/>
          <w:sz w:val="44"/>
          <w:szCs w:val="44"/>
          <w:lang w:val="es-PR"/>
        </w:rPr>
      </w:pPr>
      <w:r w:rsidRPr="008F25C7">
        <w:rPr>
          <w:rFonts w:ascii="Arial" w:hAnsi="Arial" w:cs="Arial"/>
          <w:b/>
          <w:sz w:val="44"/>
          <w:szCs w:val="44"/>
          <w:lang w:val="es-PR"/>
        </w:rPr>
        <w:t>PLAN DE TRABAJO 20</w:t>
      </w:r>
      <w:r w:rsidR="00B80822" w:rsidRPr="008F25C7">
        <w:rPr>
          <w:rFonts w:ascii="Arial" w:hAnsi="Arial" w:cs="Arial"/>
          <w:b/>
          <w:sz w:val="44"/>
          <w:szCs w:val="44"/>
          <w:lang w:val="es-PR"/>
        </w:rPr>
        <w:t>__</w:t>
      </w:r>
      <w:r w:rsidRPr="008F25C7">
        <w:rPr>
          <w:rFonts w:ascii="Arial" w:hAnsi="Arial" w:cs="Arial"/>
          <w:b/>
          <w:sz w:val="44"/>
          <w:szCs w:val="44"/>
          <w:lang w:val="es-PR"/>
        </w:rPr>
        <w:t xml:space="preserve"> </w:t>
      </w:r>
      <w:r w:rsidR="00B80822" w:rsidRPr="008F25C7">
        <w:rPr>
          <w:rFonts w:ascii="Arial" w:hAnsi="Arial" w:cs="Arial"/>
          <w:b/>
          <w:sz w:val="44"/>
          <w:szCs w:val="44"/>
          <w:lang w:val="es-PR"/>
        </w:rPr>
        <w:t>–</w:t>
      </w:r>
      <w:r w:rsidRPr="008F25C7">
        <w:rPr>
          <w:rFonts w:ascii="Arial" w:hAnsi="Arial" w:cs="Arial"/>
          <w:b/>
          <w:sz w:val="44"/>
          <w:szCs w:val="44"/>
          <w:lang w:val="es-PR"/>
        </w:rPr>
        <w:t xml:space="preserve"> 20</w:t>
      </w:r>
      <w:r w:rsidR="00B80822" w:rsidRPr="008F25C7">
        <w:rPr>
          <w:rFonts w:ascii="Arial" w:hAnsi="Arial" w:cs="Arial"/>
          <w:b/>
          <w:sz w:val="44"/>
          <w:szCs w:val="44"/>
          <w:lang w:val="es-PR"/>
        </w:rPr>
        <w:t>__</w:t>
      </w:r>
    </w:p>
    <w:p w14:paraId="1B2CAE8E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1C3143A5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28FCE46A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08D37753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33956333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050B7046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22DEF19E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5DE7F91D" w14:textId="77777777" w:rsidR="00C56C17" w:rsidRPr="008F25C7" w:rsidRDefault="00C56C17">
      <w:pPr>
        <w:pStyle w:val="NoSpacing"/>
        <w:rPr>
          <w:rFonts w:ascii="Arial" w:hAnsi="Arial" w:cs="Arial"/>
          <w:sz w:val="24"/>
          <w:szCs w:val="24"/>
          <w:lang w:val="es-PR"/>
        </w:rPr>
      </w:pPr>
    </w:p>
    <w:p w14:paraId="274CA8A6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42EEBD59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5BE2DF64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29A0D3ED" w14:textId="77777777"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14:paraId="19EEE159" w14:textId="77777777" w:rsidR="005E2389" w:rsidRPr="008F25C7" w:rsidRDefault="005E2389">
      <w:pPr>
        <w:rPr>
          <w:rFonts w:ascii="Arial" w:hAnsi="Arial" w:cs="Arial"/>
        </w:rPr>
      </w:pPr>
      <w:r w:rsidRPr="008F25C7">
        <w:rPr>
          <w:rFonts w:ascii="Arial" w:hAnsi="Arial" w:cs="Arial"/>
        </w:rPr>
        <w:br w:type="page"/>
      </w:r>
    </w:p>
    <w:tbl>
      <w:tblPr>
        <w:tblW w:w="144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7"/>
        <w:gridCol w:w="3392"/>
        <w:gridCol w:w="3189"/>
        <w:gridCol w:w="2402"/>
        <w:gridCol w:w="1710"/>
        <w:gridCol w:w="1670"/>
      </w:tblGrid>
      <w:tr w:rsidR="00C56C17" w:rsidRPr="008F25C7" w14:paraId="6B8E233E" w14:textId="77777777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DA49" w14:textId="77777777" w:rsidR="00C56C17" w:rsidRPr="008F25C7" w:rsidRDefault="00B80822" w:rsidP="005E238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</w:rPr>
              <w:lastRenderedPageBreak/>
              <w:br w:type="page"/>
            </w:r>
            <w:r w:rsidR="00367E3A"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PL</w:t>
            </w: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AN DE TRABAJO 20__ – 20__</w:t>
            </w:r>
          </w:p>
        </w:tc>
      </w:tr>
      <w:tr w:rsidR="00C56C17" w:rsidRPr="008F25C7" w14:paraId="410A0A2E" w14:textId="77777777" w:rsidTr="00B80822">
        <w:trPr>
          <w:trHeight w:val="224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0420" w14:textId="77777777" w:rsidR="00C56C17" w:rsidRPr="008F25C7" w:rsidRDefault="00C56C17" w:rsidP="00B80822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</w:tc>
      </w:tr>
      <w:tr w:rsidR="00B96BAF" w:rsidRPr="008F25C7" w14:paraId="378561B6" w14:textId="77777777" w:rsidTr="00B96BA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355649" w14:textId="77777777"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Mes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3C049D" w14:textId="77777777"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Actividad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89C98F" w14:textId="77777777"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Propósito / Objetivo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14065A94" w14:textId="77777777"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Otros detalles / Necesidades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52CD9B55" w14:textId="77777777"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Responsable</w:t>
            </w:r>
          </w:p>
          <w:p w14:paraId="34CCF53B" w14:textId="77777777"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E89ABF" w14:textId="77777777"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Presupuesto</w:t>
            </w:r>
          </w:p>
        </w:tc>
      </w:tr>
      <w:tr w:rsidR="00417850" w:rsidRPr="00B96BAF" w14:paraId="7BB3CC3F" w14:textId="77777777" w:rsidTr="00B96BA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522B" w14:textId="77777777" w:rsidR="00417850" w:rsidRPr="008F25C7" w:rsidRDefault="00B96B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>MARZO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74C" w14:textId="77777777" w:rsidR="00417850" w:rsidRPr="00B96BAF" w:rsidRDefault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Asamblea del Comité de Juventud del Consejo </w:t>
            </w:r>
          </w:p>
          <w:p w14:paraId="1D7FD9FC" w14:textId="77777777" w:rsidR="00B96BAF" w:rsidRDefault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4CDA5730" w14:textId="77777777" w:rsidR="00417850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Selección de Cargos a la Directiva del Comité de Juventud del Consejo </w:t>
            </w:r>
          </w:p>
          <w:p w14:paraId="6F4FA094" w14:textId="77777777" w:rsidR="00B96BAF" w:rsidRPr="008F25C7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4D4B" w14:textId="77777777" w:rsidR="00417850" w:rsidRPr="008F25C7" w:rsidRDefault="00417850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21614" w14:textId="77777777" w:rsidR="00417850" w:rsidRPr="008F25C7" w:rsidRDefault="00417850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5E352" w14:textId="77777777" w:rsidR="00417850" w:rsidRPr="008F25C7" w:rsidRDefault="00417850" w:rsidP="00B80822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E8367" w14:textId="77777777" w:rsidR="00417850" w:rsidRPr="008F25C7" w:rsidRDefault="00417850" w:rsidP="00B80822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B80822" w:rsidRPr="00B96BAF" w14:paraId="33F2D942" w14:textId="77777777" w:rsidTr="00B96BA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982E" w14:textId="77777777" w:rsidR="00B80822" w:rsidRPr="00B96BAF" w:rsidRDefault="00B96B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>ABRIL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E9F6" w14:textId="77777777" w:rsidR="00B80822" w:rsidRPr="00B96BAF" w:rsidRDefault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B96BAF">
              <w:rPr>
                <w:rFonts w:ascii="Arial" w:hAnsi="Arial" w:cs="Arial"/>
                <w:sz w:val="20"/>
                <w:szCs w:val="20"/>
                <w:lang w:val="es-PR"/>
              </w:rPr>
              <w:t>Delegación de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 la Presidencia</w:t>
            </w:r>
            <w:r w:rsidRPr="00B96BAF">
              <w:rPr>
                <w:rFonts w:ascii="Arial" w:hAnsi="Arial" w:cs="Arial"/>
                <w:sz w:val="20"/>
                <w:szCs w:val="20"/>
                <w:lang w:val="es-PR"/>
              </w:rPr>
              <w:t xml:space="preserve"> a la Asamblea del Consejo Regional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669F" w14:textId="77777777" w:rsidR="00194F26" w:rsidRPr="008F25C7" w:rsidRDefault="00B96BAF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Asumir oficialmente el cargo que corresponde al Comité de Juventud dentro de la Junta Directiva del Consejo Regional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EBCF3" w14:textId="77777777"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3924A" w14:textId="77777777"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FFCD2" w14:textId="77777777" w:rsidR="00B80822" w:rsidRPr="008F25C7" w:rsidRDefault="00B80822" w:rsidP="00B80822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B96BAF" w:rsidRPr="00B96BAF" w14:paraId="2540C818" w14:textId="77777777" w:rsidTr="00B96BA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9212" w14:textId="77777777" w:rsidR="00B96BAF" w:rsidRDefault="00B96BAF" w:rsidP="00194F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>MAYO</w:t>
            </w:r>
          </w:p>
          <w:p w14:paraId="4D416EE4" w14:textId="77777777" w:rsidR="00B96BAF" w:rsidRPr="00B96BAF" w:rsidRDefault="00B96BAF" w:rsidP="00194F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FD10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Reunión Ordinaria del Comité de Juventud </w:t>
            </w:r>
          </w:p>
          <w:p w14:paraId="7EC43FA7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D8A3" w14:textId="77777777" w:rsidR="00B96BAF" w:rsidRPr="008F25C7" w:rsidRDefault="00B96BAF" w:rsidP="00194F26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5BF82" w14:textId="77777777" w:rsidR="00B96BAF" w:rsidRPr="008F25C7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08CFB" w14:textId="77777777" w:rsidR="00B96BAF" w:rsidRPr="008F25C7" w:rsidRDefault="00B96BAF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D6035" w14:textId="77777777" w:rsidR="00B96BAF" w:rsidRPr="008F25C7" w:rsidRDefault="00B96BAF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5E2389" w:rsidRPr="008F25C7" w14:paraId="6189ED18" w14:textId="77777777" w:rsidTr="00B96BA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F77E" w14:textId="77777777" w:rsidR="005E2389" w:rsidRPr="00B96BAF" w:rsidRDefault="00B96BAF" w:rsidP="00194F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B96BAF">
              <w:rPr>
                <w:rFonts w:ascii="Arial" w:hAnsi="Arial" w:cs="Arial"/>
                <w:b/>
                <w:sz w:val="20"/>
                <w:szCs w:val="20"/>
                <w:lang w:val="es-PR"/>
              </w:rPr>
              <w:t>JUNIO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6E26" w14:textId="77777777" w:rsidR="005E2389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Reunión Ordinaria del Comité de Juventud del Consejo</w:t>
            </w:r>
          </w:p>
          <w:p w14:paraId="13CD6553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49B4D980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Reunión Ordinaria del Consejo Regional</w:t>
            </w:r>
          </w:p>
          <w:p w14:paraId="3A08CDC1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7ECA3F2C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Congreso Ordinario de la Liga de Cooperativas</w:t>
            </w:r>
          </w:p>
          <w:p w14:paraId="2FE687ED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39F95C33" w14:textId="77777777" w:rsidR="00B96BAF" w:rsidRPr="008F25C7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Encuentro Nacional de Jóvenes del Cooperativismo Juvenil de la Liga de Cooperativas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E6D9" w14:textId="77777777" w:rsidR="005E2389" w:rsidRPr="008F25C7" w:rsidRDefault="005E2389" w:rsidP="00194F26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ECFE6" w14:textId="77777777" w:rsidR="00194F26" w:rsidRPr="008F25C7" w:rsidRDefault="00194F26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A85D1" w14:textId="77777777"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C85E7" w14:textId="77777777" w:rsidR="00F32A99" w:rsidRPr="008F25C7" w:rsidRDefault="00F32A99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B96BAF" w:rsidRPr="00B96BAF" w14:paraId="70D8EDF9" w14:textId="77777777" w:rsidTr="00B96BA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AD6E" w14:textId="77777777" w:rsidR="00B96BAF" w:rsidRPr="00B96BAF" w:rsidRDefault="00B96BAF" w:rsidP="00194F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>JULIO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042B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Reunión Ordinaria del Comité de Juventud del Consejo</w:t>
            </w:r>
          </w:p>
          <w:p w14:paraId="322FA9BB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698F490B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Día Internacional de las Cooperativas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0A3B" w14:textId="77777777" w:rsidR="00B96BAF" w:rsidRPr="008F25C7" w:rsidRDefault="00B96BAF" w:rsidP="00194F26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F4E1A" w14:textId="77777777" w:rsidR="00B96BAF" w:rsidRPr="008F25C7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41F07" w14:textId="77777777" w:rsidR="00B96BAF" w:rsidRPr="008F25C7" w:rsidRDefault="00B96BAF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71260" w14:textId="77777777" w:rsidR="00B96BAF" w:rsidRPr="008F25C7" w:rsidRDefault="00B96BAF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</w:tbl>
    <w:p w14:paraId="4D2E6876" w14:textId="77777777" w:rsidR="00B96BAF" w:rsidRDefault="00B96BAF">
      <w:r>
        <w:br w:type="page"/>
      </w:r>
    </w:p>
    <w:tbl>
      <w:tblPr>
        <w:tblW w:w="144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7"/>
        <w:gridCol w:w="3392"/>
        <w:gridCol w:w="3189"/>
        <w:gridCol w:w="2402"/>
        <w:gridCol w:w="1710"/>
        <w:gridCol w:w="1670"/>
      </w:tblGrid>
      <w:tr w:rsidR="00B96BAF" w:rsidRPr="00B96BAF" w14:paraId="4BC444D5" w14:textId="77777777" w:rsidTr="00B96BA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4C37" w14:textId="77777777" w:rsidR="00B96BAF" w:rsidRDefault="00B96BAF" w:rsidP="00194F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lastRenderedPageBreak/>
              <w:t>AGOSTO</w:t>
            </w:r>
          </w:p>
          <w:p w14:paraId="70FA892F" w14:textId="77777777" w:rsidR="00B96BAF" w:rsidRDefault="00B96BAF" w:rsidP="00194F2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BA8C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Reunión Ordinaria del Comité de Juventud del Consejo</w:t>
            </w:r>
          </w:p>
          <w:p w14:paraId="4A9A6B0B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14:paraId="21096B33" w14:textId="77777777" w:rsidR="00B96BAF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Video Conferencia del Comité Regional de Juventud – Cooperativas de las Américas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5414" w14:textId="77777777" w:rsidR="00B96BAF" w:rsidRPr="008F25C7" w:rsidRDefault="00B96BAF" w:rsidP="00194F26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040DC" w14:textId="77777777" w:rsidR="00B96BAF" w:rsidRPr="008F25C7" w:rsidRDefault="00B96BAF" w:rsidP="00B96BAF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4F73D" w14:textId="77777777" w:rsidR="00B96BAF" w:rsidRPr="008F25C7" w:rsidRDefault="00B96BAF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DB0CB" w14:textId="77777777" w:rsidR="00B96BAF" w:rsidRPr="008F25C7" w:rsidRDefault="00B96BAF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</w:tbl>
    <w:p w14:paraId="439182F5" w14:textId="77777777" w:rsidR="00B96BAF" w:rsidRDefault="00B96BAF">
      <w:pPr>
        <w:spacing w:after="0" w:line="240" w:lineRule="auto"/>
        <w:rPr>
          <w:rFonts w:ascii="Arial" w:hAnsi="Arial" w:cs="Arial"/>
          <w:b/>
          <w:sz w:val="24"/>
          <w:szCs w:val="24"/>
          <w:lang w:val="es-PR"/>
        </w:rPr>
      </w:pPr>
    </w:p>
    <w:p w14:paraId="4059DA34" w14:textId="77777777"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  <w:r w:rsidRPr="008F25C7">
        <w:rPr>
          <w:rFonts w:ascii="Arial" w:hAnsi="Arial" w:cs="Arial"/>
          <w:b/>
          <w:sz w:val="24"/>
          <w:szCs w:val="24"/>
          <w:lang w:val="es-PR"/>
        </w:rPr>
        <w:t xml:space="preserve">Nota: </w:t>
      </w:r>
    </w:p>
    <w:p w14:paraId="5214D7A1" w14:textId="77777777"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</w:p>
    <w:p w14:paraId="04A1140F" w14:textId="77777777" w:rsidR="008F25C7" w:rsidRPr="008F25C7" w:rsidRDefault="008F25C7" w:rsidP="008F2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 xml:space="preserve">Para identificar oportunidades de llevar a cabo actividades, proyectos, foros, debates, conversatorios, temas de educación, etc. podrían utilizar de referencia las </w:t>
      </w:r>
      <w:r w:rsidRPr="008F25C7">
        <w:rPr>
          <w:rFonts w:ascii="Arial" w:hAnsi="Arial" w:cs="Arial"/>
          <w:sz w:val="24"/>
          <w:szCs w:val="24"/>
          <w:lang w:val="es-PR"/>
        </w:rPr>
        <w:t>Proclamas aprobadas por el Departamento de Estado</w:t>
      </w:r>
      <w:r>
        <w:rPr>
          <w:rFonts w:ascii="Arial" w:hAnsi="Arial" w:cs="Arial"/>
          <w:sz w:val="24"/>
          <w:szCs w:val="24"/>
          <w:lang w:val="es-PR"/>
        </w:rPr>
        <w:t>, a</w:t>
      </w:r>
      <w:r w:rsidRPr="008F25C7">
        <w:rPr>
          <w:rFonts w:ascii="Arial" w:hAnsi="Arial" w:cs="Arial"/>
          <w:sz w:val="24"/>
          <w:szCs w:val="24"/>
          <w:lang w:val="es-PR"/>
        </w:rPr>
        <w:t xml:space="preserve"> las cuales pueden acceder a través de la página electrónica del Departamento de Estado o en el siguiente enlace: </w:t>
      </w:r>
      <w:hyperlink r:id="rId7" w:history="1">
        <w:r w:rsidRPr="008F25C7">
          <w:rPr>
            <w:rStyle w:val="Hyperlink"/>
            <w:rFonts w:ascii="Arial" w:hAnsi="Arial" w:cs="Arial"/>
            <w:sz w:val="24"/>
            <w:szCs w:val="24"/>
            <w:lang w:val="es-PR"/>
          </w:rPr>
          <w:t>https://estado.pr.gov/apex/f?p=118:3:0</w:t>
        </w:r>
      </w:hyperlink>
      <w:r w:rsidRPr="008F25C7">
        <w:rPr>
          <w:rFonts w:ascii="Arial" w:hAnsi="Arial" w:cs="Arial"/>
          <w:sz w:val="24"/>
          <w:szCs w:val="24"/>
          <w:lang w:val="es-PR"/>
        </w:rPr>
        <w:t xml:space="preserve">  </w:t>
      </w:r>
    </w:p>
    <w:p w14:paraId="328B2B63" w14:textId="77777777"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</w:p>
    <w:p w14:paraId="200C47B0" w14:textId="77777777"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  <w:r>
        <w:rPr>
          <w:rFonts w:ascii="Arial" w:hAnsi="Arial" w:cs="Arial"/>
          <w:b/>
          <w:sz w:val="24"/>
          <w:szCs w:val="24"/>
          <w:lang w:val="es-PR"/>
        </w:rPr>
        <w:t>Algunas Proclamas* relacionadas con Juventud o con Cooperativismo son las siguientes:</w:t>
      </w:r>
    </w:p>
    <w:p w14:paraId="1226F2CC" w14:textId="77777777" w:rsidR="008F25C7" w:rsidRPr="008F25C7" w:rsidRDefault="008F25C7" w:rsidP="008F25C7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</w:p>
    <w:p w14:paraId="7B3D3700" w14:textId="77777777"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left="5040" w:hanging="43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>20 abril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>Día Global del Servicio Voluntario Juvenil (por Ley)</w:t>
      </w:r>
    </w:p>
    <w:p w14:paraId="7673F25C" w14:textId="77777777"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>Junio / 24 de junio (por Ley)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Mes y día de la Juventud en PR (por Ley)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</w:p>
    <w:p w14:paraId="59259AE6" w14:textId="77777777"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>18 al 24 de junio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 xml:space="preserve">Semana de las Organizaciones Juveniles (por Ley) </w:t>
      </w:r>
    </w:p>
    <w:p w14:paraId="12B43D8D" w14:textId="77777777"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 xml:space="preserve">Primer Sábado de Julio 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Día Internacional de las Cooperativas</w:t>
      </w:r>
    </w:p>
    <w:p w14:paraId="27AA1574" w14:textId="77777777"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 xml:space="preserve">29 junio 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Día del Joven Donante de Sangre (por Ley)</w:t>
      </w:r>
    </w:p>
    <w:p w14:paraId="4305C4B4" w14:textId="77777777"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 xml:space="preserve">12 agosto 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Día Internacional de la Juventud</w:t>
      </w:r>
    </w:p>
    <w:p w14:paraId="4F5804C2" w14:textId="77777777"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>Octubre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Mes del Cooperativismo en Puerto Rico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8F25C7">
        <w:rPr>
          <w:rFonts w:ascii="Arial" w:hAnsi="Arial" w:cs="Arial"/>
          <w:sz w:val="24"/>
          <w:szCs w:val="24"/>
          <w:lang w:val="es-PR"/>
        </w:rPr>
        <w:t>(por Petición y Tradición)</w:t>
      </w:r>
    </w:p>
    <w:p w14:paraId="7EBB585F" w14:textId="77777777"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left="5040" w:hanging="43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 xml:space="preserve">17 de octubre (Tercer Miércoles de Octubre) </w:t>
      </w:r>
      <w:r w:rsidRPr="008F25C7">
        <w:rPr>
          <w:rFonts w:ascii="Arial" w:hAnsi="Arial" w:cs="Arial"/>
          <w:sz w:val="24"/>
          <w:szCs w:val="24"/>
          <w:lang w:val="es-PR"/>
        </w:rPr>
        <w:tab/>
        <w:t>Día del Cooperativismo Juvenil (por Ley)</w:t>
      </w:r>
    </w:p>
    <w:p w14:paraId="743A22CE" w14:textId="77777777"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</w:p>
    <w:p w14:paraId="7556210F" w14:textId="77777777" w:rsidR="008F25C7" w:rsidRPr="00AB7D03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i/>
          <w:sz w:val="24"/>
          <w:szCs w:val="24"/>
          <w:lang w:val="es-PR"/>
        </w:rPr>
      </w:pPr>
      <w:r w:rsidRPr="008F25C7">
        <w:rPr>
          <w:rFonts w:ascii="Arial" w:hAnsi="Arial" w:cs="Arial"/>
          <w:b/>
          <w:i/>
          <w:sz w:val="24"/>
          <w:szCs w:val="24"/>
          <w:lang w:val="es-PR"/>
        </w:rPr>
        <w:t xml:space="preserve">*Los días podrían cambiar cada año. </w:t>
      </w:r>
    </w:p>
    <w:sectPr w:rsidR="008F25C7" w:rsidRPr="00AB7D0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BCF8" w14:textId="77777777" w:rsidR="00F1170F" w:rsidRDefault="00F11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796588C" w14:textId="77777777" w:rsidR="00F1170F" w:rsidRDefault="00F11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238322"/>
      <w:docPartObj>
        <w:docPartGallery w:val="Page Numbers (Top of Page)"/>
        <w:docPartUnique/>
      </w:docPartObj>
    </w:sdtPr>
    <w:sdtEndPr/>
    <w:sdtContent>
      <w:p w14:paraId="710D7CC0" w14:textId="77777777" w:rsidR="00B80822" w:rsidRDefault="005E2389" w:rsidP="005E2389">
        <w:pPr>
          <w:pStyle w:val="Footer"/>
        </w:pPr>
        <w:r>
          <w:rPr>
            <w:noProof/>
            <w:lang w:val="es-PR" w:eastAsia="es-PR"/>
          </w:rPr>
          <w:drawing>
            <wp:inline distT="0" distB="0" distL="0" distR="0" wp14:anchorId="35C2677F" wp14:editId="7E093718">
              <wp:extent cx="2035810" cy="572770"/>
              <wp:effectExtent l="0" t="0" r="2540" b="0"/>
              <wp:docPr id="16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510" t="25240" r="21989" b="5094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5810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  <w:r>
          <w:rPr>
            <w:noProof/>
            <w:lang w:val="es-PR" w:eastAsia="es-PR"/>
          </w:rPr>
          <w:drawing>
            <wp:inline distT="0" distB="0" distL="0" distR="0" wp14:anchorId="42938A41" wp14:editId="312BC73E">
              <wp:extent cx="1900555" cy="516890"/>
              <wp:effectExtent l="0" t="0" r="4445" b="0"/>
              <wp:docPr id="15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510" t="51224" r="21989" b="2592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055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val="es-PR" w:eastAsia="es-PR"/>
          </w:rPr>
          <w:tab/>
          <w:t xml:space="preserve">                      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03DB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03DB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</w:t>
        </w:r>
        <w:r>
          <w:rPr>
            <w:noProof/>
            <w:lang w:val="es-PR" w:eastAsia="es-PR"/>
          </w:rPr>
          <w:drawing>
            <wp:inline distT="0" distB="0" distL="0" distR="0" wp14:anchorId="77875103" wp14:editId="1D3BE8D6">
              <wp:extent cx="588645" cy="731520"/>
              <wp:effectExtent l="0" t="0" r="1905" b="0"/>
              <wp:docPr id="162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864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val="es-PR" w:eastAsia="es-PR"/>
          </w:rPr>
          <w:drawing>
            <wp:inline distT="0" distB="0" distL="0" distR="0" wp14:anchorId="1E602041" wp14:editId="68C20E2A">
              <wp:extent cx="1343660" cy="501015"/>
              <wp:effectExtent l="0" t="0" r="8890" b="0"/>
              <wp:docPr id="161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7998" t="43175" r="3259" b="3760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366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D77C36B" w14:textId="77777777" w:rsidR="00E03DB4" w:rsidRDefault="00E03DB4" w:rsidP="005E2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C6192" w14:textId="77777777" w:rsidR="00F1170F" w:rsidRDefault="00F11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4C0C1C4" w14:textId="77777777" w:rsidR="00F1170F" w:rsidRDefault="00F117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05D6" w14:textId="49F278A0" w:rsidR="009048D5" w:rsidRDefault="00B80822" w:rsidP="009048D5">
    <w:pPr>
      <w:pStyle w:val="Header"/>
      <w:rPr>
        <w:rFonts w:ascii="Arial" w:hAnsi="Arial" w:cs="Arial"/>
        <w:b/>
        <w:sz w:val="24"/>
        <w:szCs w:val="24"/>
        <w:lang w:val="es-PR"/>
      </w:rPr>
    </w:pPr>
    <w:r w:rsidRPr="00B96BAF">
      <w:rPr>
        <w:rFonts w:ascii="Arial" w:hAnsi="Arial" w:cs="Arial"/>
        <w:b/>
        <w:sz w:val="24"/>
        <w:szCs w:val="24"/>
        <w:lang w:val="es-PR"/>
      </w:rPr>
      <w:t>[Logo d</w:t>
    </w:r>
    <w:r w:rsidR="007D2BC7" w:rsidRPr="00B96BAF">
      <w:rPr>
        <w:rFonts w:ascii="Arial" w:hAnsi="Arial" w:cs="Arial"/>
        <w:b/>
        <w:sz w:val="24"/>
        <w:szCs w:val="24"/>
        <w:lang w:val="es-PR"/>
      </w:rPr>
      <w:t>el Consejo Regional</w:t>
    </w:r>
    <w:r w:rsidRPr="00B96BAF">
      <w:rPr>
        <w:rFonts w:ascii="Arial" w:hAnsi="Arial" w:cs="Arial"/>
        <w:b/>
        <w:sz w:val="24"/>
        <w:szCs w:val="24"/>
        <w:lang w:val="es-PR"/>
      </w:rPr>
      <w:t>]</w:t>
    </w:r>
    <w:proofErr w:type="gramStart"/>
    <w:r w:rsidR="007D2BC7" w:rsidRPr="00B96BAF">
      <w:rPr>
        <w:rFonts w:ascii="Arial" w:hAnsi="Arial" w:cs="Arial"/>
        <w:b/>
        <w:sz w:val="24"/>
        <w:szCs w:val="24"/>
        <w:lang w:val="es-PR"/>
      </w:rPr>
      <w:tab/>
    </w:r>
    <w:r w:rsidR="009048D5">
      <w:rPr>
        <w:rFonts w:ascii="Arial" w:hAnsi="Arial" w:cs="Arial"/>
        <w:b/>
        <w:sz w:val="24"/>
        <w:szCs w:val="24"/>
        <w:lang w:val="es-PR"/>
      </w:rPr>
      <w:t xml:space="preserve">  </w:t>
    </w:r>
    <w:r w:rsidR="007D2BC7" w:rsidRPr="00B96BAF">
      <w:rPr>
        <w:rFonts w:ascii="Arial" w:hAnsi="Arial" w:cs="Arial"/>
        <w:b/>
        <w:sz w:val="24"/>
        <w:szCs w:val="24"/>
        <w:lang w:val="es-PR"/>
      </w:rPr>
      <w:tab/>
    </w:r>
    <w:proofErr w:type="gramEnd"/>
    <w:r w:rsidR="009048D5">
      <w:rPr>
        <w:rFonts w:ascii="Arial" w:hAnsi="Arial" w:cs="Arial"/>
        <w:b/>
        <w:sz w:val="24"/>
        <w:szCs w:val="24"/>
        <w:lang w:val="es-PR"/>
      </w:rPr>
      <w:t xml:space="preserve">          </w:t>
    </w:r>
    <w:r w:rsidR="007D2BC7" w:rsidRPr="00B96BAF">
      <w:rPr>
        <w:rFonts w:ascii="Arial" w:hAnsi="Arial" w:cs="Arial"/>
        <w:b/>
        <w:sz w:val="24"/>
        <w:szCs w:val="24"/>
        <w:lang w:val="es-PR"/>
      </w:rPr>
      <w:tab/>
    </w:r>
    <w:r w:rsidR="009048D5">
      <w:rPr>
        <w:rFonts w:ascii="Arial" w:hAnsi="Arial" w:cs="Arial"/>
        <w:b/>
        <w:sz w:val="24"/>
        <w:szCs w:val="24"/>
        <w:lang w:val="es-PR"/>
      </w:rPr>
      <w:t xml:space="preserve">        </w:t>
    </w:r>
    <w:r w:rsidR="007D2BC7" w:rsidRPr="00B96BAF">
      <w:rPr>
        <w:rFonts w:ascii="Arial" w:hAnsi="Arial" w:cs="Arial"/>
        <w:b/>
        <w:sz w:val="24"/>
        <w:szCs w:val="24"/>
        <w:lang w:val="es-PR"/>
      </w:rPr>
      <w:t xml:space="preserve">Comité de Juventud </w:t>
    </w:r>
  </w:p>
  <w:p w14:paraId="52A9AFC0" w14:textId="760A624C" w:rsidR="00B80822" w:rsidRPr="00B96BAF" w:rsidRDefault="007D2BC7" w:rsidP="009048D5">
    <w:pPr>
      <w:pStyle w:val="Header"/>
      <w:jc w:val="right"/>
      <w:rPr>
        <w:rFonts w:ascii="Arial" w:hAnsi="Arial" w:cs="Arial"/>
        <w:b/>
        <w:sz w:val="24"/>
        <w:szCs w:val="24"/>
        <w:lang w:val="es-PR"/>
      </w:rPr>
    </w:pPr>
    <w:r w:rsidRPr="00B96BAF">
      <w:rPr>
        <w:rFonts w:ascii="Arial" w:hAnsi="Arial" w:cs="Arial"/>
        <w:b/>
        <w:sz w:val="24"/>
        <w:szCs w:val="24"/>
        <w:lang w:val="es-PR"/>
      </w:rPr>
      <w:t>Consejo Regional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2D40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35D4"/>
    <w:multiLevelType w:val="hybridMultilevel"/>
    <w:tmpl w:val="A76A255A"/>
    <w:lvl w:ilvl="0" w:tplc="E2EABF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DF0612"/>
    <w:multiLevelType w:val="hybridMultilevel"/>
    <w:tmpl w:val="329C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0FC2EBF"/>
    <w:multiLevelType w:val="hybridMultilevel"/>
    <w:tmpl w:val="C09CC51E"/>
    <w:lvl w:ilvl="0" w:tplc="40B24858">
      <w:numFmt w:val="bullet"/>
      <w:lvlText w:val="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1C6C32"/>
    <w:multiLevelType w:val="hybridMultilevel"/>
    <w:tmpl w:val="798C92C2"/>
    <w:lvl w:ilvl="0" w:tplc="240C3D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715EAB"/>
    <w:multiLevelType w:val="hybridMultilevel"/>
    <w:tmpl w:val="234C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9006B76"/>
    <w:multiLevelType w:val="hybridMultilevel"/>
    <w:tmpl w:val="B80E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3A5566D"/>
    <w:multiLevelType w:val="hybridMultilevel"/>
    <w:tmpl w:val="79D69C9A"/>
    <w:lvl w:ilvl="0" w:tplc="7AE66A2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74B6C5F"/>
    <w:multiLevelType w:val="hybridMultilevel"/>
    <w:tmpl w:val="7040C66E"/>
    <w:lvl w:ilvl="0" w:tplc="E2EABFEC">
      <w:numFmt w:val="bullet"/>
      <w:lvlText w:val="-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EA20FC3"/>
    <w:multiLevelType w:val="hybridMultilevel"/>
    <w:tmpl w:val="F32C7A32"/>
    <w:lvl w:ilvl="0" w:tplc="A1E8CAA6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D520518"/>
    <w:multiLevelType w:val="hybridMultilevel"/>
    <w:tmpl w:val="F1EA4A40"/>
    <w:lvl w:ilvl="0" w:tplc="9606E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97F"/>
    <w:multiLevelType w:val="hybridMultilevel"/>
    <w:tmpl w:val="BEAC78A6"/>
    <w:lvl w:ilvl="0" w:tplc="16FA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22"/>
    <w:rsid w:val="00194F26"/>
    <w:rsid w:val="002B46F5"/>
    <w:rsid w:val="00367E3A"/>
    <w:rsid w:val="003C3332"/>
    <w:rsid w:val="00417850"/>
    <w:rsid w:val="005E2389"/>
    <w:rsid w:val="007D2BC7"/>
    <w:rsid w:val="00842CCE"/>
    <w:rsid w:val="008527B0"/>
    <w:rsid w:val="008F25C7"/>
    <w:rsid w:val="009048D5"/>
    <w:rsid w:val="00923E96"/>
    <w:rsid w:val="00AB7D03"/>
    <w:rsid w:val="00B80822"/>
    <w:rsid w:val="00B96BAF"/>
    <w:rsid w:val="00C56C17"/>
    <w:rsid w:val="00E03DB4"/>
    <w:rsid w:val="00F1170F"/>
    <w:rsid w:val="00F32A99"/>
    <w:rsid w:val="00F6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0D132"/>
  <w15:docId w15:val="{DA62BD6F-58D5-4928-9216-D0949419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Times New Roman" w:hAnsi="Times New Roman" w:cs="Times New Roman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ListBullet">
    <w:name w:val="List Bullet"/>
    <w:basedOn w:val="Normal"/>
    <w:autoRedefine/>
    <w:semiHidden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8F2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ado.pr.gov/apex/f?p=118:3: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amarilysroldan</dc:creator>
  <cp:lastModifiedBy>Amarilys Roldan</cp:lastModifiedBy>
  <cp:revision>5</cp:revision>
  <dcterms:created xsi:type="dcterms:W3CDTF">2018-05-02T14:21:00Z</dcterms:created>
  <dcterms:modified xsi:type="dcterms:W3CDTF">2018-05-16T13:36:00Z</dcterms:modified>
</cp:coreProperties>
</file>